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78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464" w:firstLineChars="800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pacing w:val="1"/>
          <w:w w:val="98"/>
          <w:kern w:val="0"/>
          <w:sz w:val="44"/>
          <w:szCs w:val="44"/>
          <w:fitText w:val="2160" w:id="293888745"/>
          <w:lang w:val="en-US" w:eastAsia="zh-CN"/>
          <w14:textFill>
            <w14:solidFill>
              <w14:schemeClr w14:val="tx1"/>
            </w14:solidFill>
          </w14:textFill>
        </w:rPr>
        <w:t>参展申请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pacing w:val="2"/>
          <w:w w:val="98"/>
          <w:kern w:val="0"/>
          <w:sz w:val="44"/>
          <w:szCs w:val="44"/>
          <w:fitText w:val="2160" w:id="293888745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 w14:paraId="6D286C30">
      <w:pPr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bCs/>
          <w:iCs/>
          <w:color w:val="000000" w:themeColor="text1"/>
          <w:sz w:val="24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.4.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6-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                           地点：河南·长垣国际会展中心</w:t>
      </w:r>
    </w:p>
    <w:tbl>
      <w:tblPr>
        <w:tblStyle w:val="1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09"/>
        <w:gridCol w:w="1226"/>
        <w:gridCol w:w="2134"/>
        <w:gridCol w:w="730"/>
        <w:gridCol w:w="1117"/>
        <w:gridCol w:w="2102"/>
      </w:tblGrid>
      <w:tr w14:paraId="2BAB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6" w:type="dxa"/>
            <w:vMerge w:val="restart"/>
            <w:vAlign w:val="center"/>
          </w:tcPr>
          <w:p w14:paraId="119BB77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728DE1D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 w14:paraId="4D9C0E9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5F42595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1E6C5BC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6CCB21C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2735" w:type="dxa"/>
            <w:gridSpan w:val="2"/>
            <w:vAlign w:val="center"/>
          </w:tcPr>
          <w:p w14:paraId="7AB83786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单位名称（开票名称）</w:t>
            </w:r>
          </w:p>
        </w:tc>
        <w:tc>
          <w:tcPr>
            <w:tcW w:w="6083" w:type="dxa"/>
            <w:gridSpan w:val="4"/>
          </w:tcPr>
          <w:p w14:paraId="4F6F6D85">
            <w:pPr>
              <w:spacing w:line="400" w:lineRule="exact"/>
              <w:ind w:firstLine="720" w:firstLineChars="3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B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36" w:type="dxa"/>
            <w:vMerge w:val="continue"/>
            <w:vAlign w:val="center"/>
          </w:tcPr>
          <w:p w14:paraId="02D6CD3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7A632D3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展位楣板名称</w:t>
            </w:r>
          </w:p>
        </w:tc>
        <w:tc>
          <w:tcPr>
            <w:tcW w:w="6083" w:type="dxa"/>
            <w:gridSpan w:val="4"/>
          </w:tcPr>
          <w:p w14:paraId="1CDAF490">
            <w:pPr>
              <w:spacing w:line="400" w:lineRule="exact"/>
              <w:ind w:firstLine="720" w:firstLineChars="3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B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36" w:type="dxa"/>
            <w:vMerge w:val="continue"/>
            <w:vAlign w:val="center"/>
          </w:tcPr>
          <w:p w14:paraId="23FA79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44CB293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64" w:type="dxa"/>
            <w:gridSpan w:val="2"/>
            <w:vAlign w:val="center"/>
          </w:tcPr>
          <w:p w14:paraId="6B40EA4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7AEDC159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102" w:type="dxa"/>
            <w:vAlign w:val="center"/>
          </w:tcPr>
          <w:p w14:paraId="37DA641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F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36" w:type="dxa"/>
            <w:vMerge w:val="continue"/>
            <w:vAlign w:val="center"/>
          </w:tcPr>
          <w:p w14:paraId="0163BC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0859554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电话/手机</w:t>
            </w:r>
          </w:p>
        </w:tc>
        <w:tc>
          <w:tcPr>
            <w:tcW w:w="2864" w:type="dxa"/>
            <w:gridSpan w:val="2"/>
          </w:tcPr>
          <w:p w14:paraId="41B94FD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</w:tcPr>
          <w:p w14:paraId="16791662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  信</w:t>
            </w:r>
          </w:p>
        </w:tc>
        <w:tc>
          <w:tcPr>
            <w:tcW w:w="2102" w:type="dxa"/>
          </w:tcPr>
          <w:p w14:paraId="77CF422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0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36" w:type="dxa"/>
            <w:vMerge w:val="continue"/>
            <w:vAlign w:val="center"/>
          </w:tcPr>
          <w:p w14:paraId="5C0E0A9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273762D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参展产品/品牌</w:t>
            </w:r>
          </w:p>
        </w:tc>
        <w:tc>
          <w:tcPr>
            <w:tcW w:w="6083" w:type="dxa"/>
            <w:gridSpan w:val="4"/>
          </w:tcPr>
          <w:p w14:paraId="5EE037AF">
            <w:pPr>
              <w:spacing w:line="400" w:lineRule="exact"/>
              <w:ind w:firstLine="1200" w:firstLineChars="5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1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536" w:type="dxa"/>
            <w:tcBorders>
              <w:bottom w:val="single" w:color="auto" w:sz="2" w:space="0"/>
            </w:tcBorders>
            <w:vAlign w:val="center"/>
          </w:tcPr>
          <w:p w14:paraId="679DCB0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w w:val="9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参展方式</w:t>
            </w:r>
          </w:p>
        </w:tc>
        <w:tc>
          <w:tcPr>
            <w:tcW w:w="8818" w:type="dxa"/>
            <w:gridSpan w:val="6"/>
            <w:tcBorders>
              <w:bottom w:val="single" w:color="auto" w:sz="2" w:space="0"/>
            </w:tcBorders>
            <w:vAlign w:val="center"/>
          </w:tcPr>
          <w:p w14:paraId="11E20821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本公司确认租用：</w:t>
            </w:r>
          </w:p>
          <w:p w14:paraId="36936566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国际标准展位（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3*3m，9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㎡）：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合计：￥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元；</w:t>
            </w:r>
          </w:p>
          <w:p w14:paraId="20568538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普通简特展位（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6*5m，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30㎡）：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合计：￥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元；</w:t>
            </w:r>
          </w:p>
          <w:p w14:paraId="4BCBCA41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室内空地：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合计：￥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元；</w:t>
            </w:r>
          </w:p>
          <w:p w14:paraId="10047BD7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广告形式：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数量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合计：￥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元；</w:t>
            </w:r>
          </w:p>
          <w:p w14:paraId="0D501B1B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参展费用总合计：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元整。</w:t>
            </w:r>
          </w:p>
          <w:p w14:paraId="3351E669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  <w:tr w14:paraId="117B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54" w:type="dxa"/>
            <w:gridSpan w:val="7"/>
            <w:tcBorders>
              <w:left w:val="single" w:color="auto" w:sz="2" w:space="0"/>
            </w:tcBorders>
          </w:tcPr>
          <w:p w14:paraId="74913882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参展企业请将参展信息资料发送至指定邮箱：cyqzzbz@163.com</w:t>
            </w:r>
          </w:p>
        </w:tc>
      </w:tr>
      <w:tr w14:paraId="1505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6" w:type="dxa"/>
            <w:vMerge w:val="restart"/>
            <w:tcBorders>
              <w:left w:val="single" w:color="auto" w:sz="2" w:space="0"/>
            </w:tcBorders>
            <w:vAlign w:val="center"/>
          </w:tcPr>
          <w:p w14:paraId="447AE430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01556D4B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 w14:paraId="3A392121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44E43F98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7F03039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  <w:tc>
          <w:tcPr>
            <w:tcW w:w="1509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3FE98007"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招商联系人</w:t>
            </w:r>
          </w:p>
        </w:tc>
        <w:tc>
          <w:tcPr>
            <w:tcW w:w="3360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1E3B1618"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847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5656248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2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04272E61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9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536" w:type="dxa"/>
            <w:vMerge w:val="continue"/>
            <w:tcBorders>
              <w:left w:val="single" w:color="auto" w:sz="2" w:space="0"/>
            </w:tcBorders>
          </w:tcPr>
          <w:p w14:paraId="0A5D8565"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8" w:type="dxa"/>
            <w:gridSpan w:val="6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4C913B11"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届中国•长垣国际起重装备博览交易会缴款账户：</w:t>
            </w:r>
          </w:p>
          <w:p w14:paraId="26834042"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开户名：长垣市起重装备制造行业协会</w:t>
            </w:r>
          </w:p>
          <w:p w14:paraId="1F802D1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开户行：中原银行股份有限公司长垣支行</w:t>
            </w:r>
          </w:p>
          <w:p w14:paraId="251749D5">
            <w:pPr>
              <w:pStyle w:val="24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户：410737010130020802</w:t>
            </w:r>
            <w:bookmarkStart w:id="0" w:name="_GoBack"/>
            <w:bookmarkEnd w:id="0"/>
          </w:p>
        </w:tc>
      </w:tr>
      <w:tr w14:paraId="6D55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9354" w:type="dxa"/>
            <w:gridSpan w:val="7"/>
            <w:tcBorders>
              <w:left w:val="single" w:color="auto" w:sz="2" w:space="0"/>
              <w:bottom w:val="single" w:color="auto" w:sz="2" w:space="0"/>
            </w:tcBorders>
          </w:tcPr>
          <w:p w14:paraId="58AE6E0D">
            <w:pPr>
              <w:spacing w:line="15" w:lineRule="auto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F037E4">
            <w:pPr>
              <w:spacing w:line="15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CD2997">
            <w:pPr>
              <w:spacing w:line="15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（参展单位印章）                     （承办单位印章）</w:t>
            </w:r>
          </w:p>
          <w:p w14:paraId="50661493">
            <w:pPr>
              <w:spacing w:line="15" w:lineRule="auto"/>
              <w:ind w:firstLine="720" w:firstLineChars="3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经办人（签字）                       经办人（签字）  </w:t>
            </w:r>
          </w:p>
          <w:p w14:paraId="3358F853">
            <w:pPr>
              <w:spacing w:line="15" w:lineRule="auto"/>
              <w:ind w:firstLine="720" w:firstLineChars="3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联系电话：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联系电话：        </w:t>
            </w:r>
          </w:p>
          <w:p w14:paraId="205D0370">
            <w:pPr>
              <w:spacing w:line="15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年      月      日                   年      月     日</w:t>
            </w:r>
          </w:p>
          <w:p w14:paraId="06827D63">
            <w:pPr>
              <w:numPr>
                <w:ilvl w:val="0"/>
                <w:numId w:val="2"/>
              </w:numPr>
              <w:spacing w:line="360" w:lineRule="exact"/>
              <w:ind w:left="-420" w:leftChars="-200" w:right="-420" w:rightChars="-200" w:firstLine="1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 w14:paraId="6848730B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1、此申请表经双方签字盖章确认后，作为参展商与承办单位所签的正式参展合同；</w:t>
            </w:r>
          </w:p>
          <w:p w14:paraId="10F10819">
            <w:pPr>
              <w:tabs>
                <w:tab w:val="left" w:pos="780"/>
              </w:tabs>
              <w:spacing w:line="360" w:lineRule="exact"/>
              <w:ind w:left="-420" w:leftChars="-200" w:right="-420" w:rightChars="-200" w:firstLine="42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2、签订合同5个工作日内将参展款汇至指定账户，凭银行回单与组委会确认；</w:t>
            </w:r>
          </w:p>
          <w:p w14:paraId="6234A532">
            <w:pPr>
              <w:tabs>
                <w:tab w:val="left" w:pos="780"/>
              </w:tabs>
              <w:spacing w:line="360" w:lineRule="exact"/>
              <w:ind w:left="-420" w:leftChars="-200" w:right="-420" w:rightChars="-200" w:firstLine="42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3、结合展会销售情况组委会有权对展位规划做个别调整；</w:t>
            </w:r>
          </w:p>
          <w:p w14:paraId="6BD9B966">
            <w:pPr>
              <w:tabs>
                <w:tab w:val="left" w:pos="780"/>
              </w:tabs>
              <w:spacing w:line="360" w:lineRule="exact"/>
              <w:ind w:right="-420" w:rightChars="-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4、参展商应遵守国家相关法律法规和主办方及场馆的各项规定，如有违反愿承担相应法律责任；</w:t>
            </w:r>
          </w:p>
          <w:p w14:paraId="6725A6A5">
            <w:pPr>
              <w:tabs>
                <w:tab w:val="left" w:pos="780"/>
              </w:tabs>
              <w:spacing w:line="360" w:lineRule="exact"/>
              <w:ind w:right="-420" w:rightChars="-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5、本参展合同经双方签字盖章后扫描件、电子版图片具有同等法律效力。</w:t>
            </w:r>
          </w:p>
        </w:tc>
      </w:tr>
    </w:tbl>
    <w:p w14:paraId="15C55548">
      <w:pP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17" w:right="1361" w:bottom="1417" w:left="136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A0D0DED-03C3-46DA-A50A-8A8F2CC33DE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111AA">
    <w:pPr>
      <w:pStyle w:val="15"/>
      <w:pBdr>
        <w:bottom w:val="thickThinSmallGap" w:color="auto" w:sz="12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812155" cy="739775"/>
          <wp:effectExtent l="0" t="0" r="0" b="0"/>
          <wp:docPr id="1" name="图片 1" descr="2025起重展楣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5起重展楣头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2155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BE5FA"/>
    <w:multiLevelType w:val="multilevel"/>
    <w:tmpl w:val="94CBE5FA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eastAsia="黑体"/>
        <w:sz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4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EF46591"/>
    <w:multiLevelType w:val="singleLevel"/>
    <w:tmpl w:val="2EF465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mFmZmQ3YmM5ZGNjYjEwOGFmZTk1MDM4NTNhM2YifQ=="/>
  </w:docVars>
  <w:rsids>
    <w:rsidRoot w:val="00C21794"/>
    <w:rsid w:val="00030CCC"/>
    <w:rsid w:val="00041EB6"/>
    <w:rsid w:val="00061164"/>
    <w:rsid w:val="000766B5"/>
    <w:rsid w:val="00082F38"/>
    <w:rsid w:val="00085AF1"/>
    <w:rsid w:val="000D28A5"/>
    <w:rsid w:val="000E110A"/>
    <w:rsid w:val="000F6B5B"/>
    <w:rsid w:val="00176F04"/>
    <w:rsid w:val="00183463"/>
    <w:rsid w:val="001A19DC"/>
    <w:rsid w:val="001A2743"/>
    <w:rsid w:val="001B4427"/>
    <w:rsid w:val="00200D9A"/>
    <w:rsid w:val="00200FB2"/>
    <w:rsid w:val="00210476"/>
    <w:rsid w:val="00240424"/>
    <w:rsid w:val="0027367D"/>
    <w:rsid w:val="00277D2C"/>
    <w:rsid w:val="002C3393"/>
    <w:rsid w:val="002E1A81"/>
    <w:rsid w:val="0030565E"/>
    <w:rsid w:val="00307FFD"/>
    <w:rsid w:val="003267B4"/>
    <w:rsid w:val="0037337F"/>
    <w:rsid w:val="003C5BB5"/>
    <w:rsid w:val="003C6105"/>
    <w:rsid w:val="003D6D4F"/>
    <w:rsid w:val="003F5F2A"/>
    <w:rsid w:val="00402B1C"/>
    <w:rsid w:val="00457FEE"/>
    <w:rsid w:val="004705DA"/>
    <w:rsid w:val="00474EAA"/>
    <w:rsid w:val="004E5DE7"/>
    <w:rsid w:val="004F7194"/>
    <w:rsid w:val="004F7AE1"/>
    <w:rsid w:val="005314BA"/>
    <w:rsid w:val="0055288E"/>
    <w:rsid w:val="005600F7"/>
    <w:rsid w:val="00564168"/>
    <w:rsid w:val="00573179"/>
    <w:rsid w:val="0059585E"/>
    <w:rsid w:val="005B553E"/>
    <w:rsid w:val="005B5C63"/>
    <w:rsid w:val="005C5A71"/>
    <w:rsid w:val="005D445C"/>
    <w:rsid w:val="005F081A"/>
    <w:rsid w:val="006140F3"/>
    <w:rsid w:val="0066374E"/>
    <w:rsid w:val="006670E1"/>
    <w:rsid w:val="006904F2"/>
    <w:rsid w:val="006E71EE"/>
    <w:rsid w:val="006F5753"/>
    <w:rsid w:val="007859A4"/>
    <w:rsid w:val="007A2B20"/>
    <w:rsid w:val="007F611F"/>
    <w:rsid w:val="00812E7F"/>
    <w:rsid w:val="00847858"/>
    <w:rsid w:val="008761BC"/>
    <w:rsid w:val="008A583C"/>
    <w:rsid w:val="008B3892"/>
    <w:rsid w:val="008C1A08"/>
    <w:rsid w:val="009241FA"/>
    <w:rsid w:val="009244EB"/>
    <w:rsid w:val="00924DDB"/>
    <w:rsid w:val="009276FD"/>
    <w:rsid w:val="00935C19"/>
    <w:rsid w:val="00963966"/>
    <w:rsid w:val="00963AA0"/>
    <w:rsid w:val="00967F83"/>
    <w:rsid w:val="009A2C60"/>
    <w:rsid w:val="009B1503"/>
    <w:rsid w:val="009D38D0"/>
    <w:rsid w:val="00A25D3D"/>
    <w:rsid w:val="00A90C8E"/>
    <w:rsid w:val="00AC11EB"/>
    <w:rsid w:val="00AE34BC"/>
    <w:rsid w:val="00AF5757"/>
    <w:rsid w:val="00AF57FE"/>
    <w:rsid w:val="00B13D6B"/>
    <w:rsid w:val="00B42669"/>
    <w:rsid w:val="00B504F8"/>
    <w:rsid w:val="00B61716"/>
    <w:rsid w:val="00BF45DD"/>
    <w:rsid w:val="00C21794"/>
    <w:rsid w:val="00C74AB2"/>
    <w:rsid w:val="00C77E9A"/>
    <w:rsid w:val="00C8193D"/>
    <w:rsid w:val="00CA032A"/>
    <w:rsid w:val="00CB0E76"/>
    <w:rsid w:val="00CC5CE4"/>
    <w:rsid w:val="00CD7B08"/>
    <w:rsid w:val="00CD7F08"/>
    <w:rsid w:val="00D55B32"/>
    <w:rsid w:val="00DA2F15"/>
    <w:rsid w:val="00DB3D7E"/>
    <w:rsid w:val="00DD29E2"/>
    <w:rsid w:val="00E252EB"/>
    <w:rsid w:val="00E40580"/>
    <w:rsid w:val="00E40A94"/>
    <w:rsid w:val="00E46863"/>
    <w:rsid w:val="00F139A3"/>
    <w:rsid w:val="00F15628"/>
    <w:rsid w:val="00F33D71"/>
    <w:rsid w:val="00F6614B"/>
    <w:rsid w:val="00F75C4B"/>
    <w:rsid w:val="00F92647"/>
    <w:rsid w:val="01E74ACC"/>
    <w:rsid w:val="02203B3A"/>
    <w:rsid w:val="02964702"/>
    <w:rsid w:val="02FC1ACB"/>
    <w:rsid w:val="03D33816"/>
    <w:rsid w:val="055C30DB"/>
    <w:rsid w:val="05C869C2"/>
    <w:rsid w:val="06C54CB0"/>
    <w:rsid w:val="072B3CB3"/>
    <w:rsid w:val="07D57174"/>
    <w:rsid w:val="086504F8"/>
    <w:rsid w:val="086E3851"/>
    <w:rsid w:val="09CA0F5B"/>
    <w:rsid w:val="0A177C72"/>
    <w:rsid w:val="0AA74DF8"/>
    <w:rsid w:val="0AEE6ECB"/>
    <w:rsid w:val="0BD53BE7"/>
    <w:rsid w:val="0C193AD3"/>
    <w:rsid w:val="0C314310"/>
    <w:rsid w:val="0C466E48"/>
    <w:rsid w:val="0CA05FA3"/>
    <w:rsid w:val="0D9F44AC"/>
    <w:rsid w:val="0E3C7F4D"/>
    <w:rsid w:val="0E794CFD"/>
    <w:rsid w:val="0FB57FB7"/>
    <w:rsid w:val="10881228"/>
    <w:rsid w:val="11FA7F03"/>
    <w:rsid w:val="130F79DE"/>
    <w:rsid w:val="13166FBF"/>
    <w:rsid w:val="137D5290"/>
    <w:rsid w:val="150A66AF"/>
    <w:rsid w:val="15AA1C40"/>
    <w:rsid w:val="1626576B"/>
    <w:rsid w:val="164B6F7F"/>
    <w:rsid w:val="17471E3D"/>
    <w:rsid w:val="17AA5F28"/>
    <w:rsid w:val="17F13B56"/>
    <w:rsid w:val="17FE0021"/>
    <w:rsid w:val="18356139"/>
    <w:rsid w:val="189F1804"/>
    <w:rsid w:val="18F8255F"/>
    <w:rsid w:val="1A7016AA"/>
    <w:rsid w:val="1AC912B7"/>
    <w:rsid w:val="1B440441"/>
    <w:rsid w:val="1DFC5003"/>
    <w:rsid w:val="1E982F7E"/>
    <w:rsid w:val="1EC449A5"/>
    <w:rsid w:val="20230FB8"/>
    <w:rsid w:val="22237002"/>
    <w:rsid w:val="23061179"/>
    <w:rsid w:val="23E66539"/>
    <w:rsid w:val="248144B4"/>
    <w:rsid w:val="24AF2DCF"/>
    <w:rsid w:val="25AE3087"/>
    <w:rsid w:val="25D90CAE"/>
    <w:rsid w:val="26DC3C24"/>
    <w:rsid w:val="26E25569"/>
    <w:rsid w:val="27027663"/>
    <w:rsid w:val="277976C4"/>
    <w:rsid w:val="27912C60"/>
    <w:rsid w:val="279B28FF"/>
    <w:rsid w:val="27BD3A55"/>
    <w:rsid w:val="28164F13"/>
    <w:rsid w:val="28305FD5"/>
    <w:rsid w:val="28DF17A9"/>
    <w:rsid w:val="29621FF4"/>
    <w:rsid w:val="29D60DFE"/>
    <w:rsid w:val="2ABD4C84"/>
    <w:rsid w:val="2BB331A5"/>
    <w:rsid w:val="2C6B75D6"/>
    <w:rsid w:val="2CC338BC"/>
    <w:rsid w:val="2CE27536"/>
    <w:rsid w:val="2D10523A"/>
    <w:rsid w:val="2D1C2FCC"/>
    <w:rsid w:val="2E5F7614"/>
    <w:rsid w:val="2EB15996"/>
    <w:rsid w:val="2F61116A"/>
    <w:rsid w:val="2F6173BC"/>
    <w:rsid w:val="30204B81"/>
    <w:rsid w:val="30247A7D"/>
    <w:rsid w:val="30623E30"/>
    <w:rsid w:val="316F5DC0"/>
    <w:rsid w:val="31AD68E8"/>
    <w:rsid w:val="325D20BC"/>
    <w:rsid w:val="32C50CB7"/>
    <w:rsid w:val="32F50547"/>
    <w:rsid w:val="33492641"/>
    <w:rsid w:val="33545C09"/>
    <w:rsid w:val="33884F17"/>
    <w:rsid w:val="340053F5"/>
    <w:rsid w:val="34BF0E0C"/>
    <w:rsid w:val="35DE3514"/>
    <w:rsid w:val="365D08DD"/>
    <w:rsid w:val="37346594"/>
    <w:rsid w:val="37904CE2"/>
    <w:rsid w:val="379F0A81"/>
    <w:rsid w:val="37B87D95"/>
    <w:rsid w:val="38653A79"/>
    <w:rsid w:val="386F1342"/>
    <w:rsid w:val="39616936"/>
    <w:rsid w:val="3A870CCE"/>
    <w:rsid w:val="3B5E2A01"/>
    <w:rsid w:val="3C3D6ABB"/>
    <w:rsid w:val="3C926E07"/>
    <w:rsid w:val="3D2C2DB7"/>
    <w:rsid w:val="3D9B1CEB"/>
    <w:rsid w:val="3DEC5800"/>
    <w:rsid w:val="3DF5589F"/>
    <w:rsid w:val="3E7B54D1"/>
    <w:rsid w:val="3ED2798E"/>
    <w:rsid w:val="409475F1"/>
    <w:rsid w:val="40BC26A4"/>
    <w:rsid w:val="417172D6"/>
    <w:rsid w:val="428E0070"/>
    <w:rsid w:val="43860D47"/>
    <w:rsid w:val="44C45FCB"/>
    <w:rsid w:val="47DB3D58"/>
    <w:rsid w:val="47FB3076"/>
    <w:rsid w:val="48C677FF"/>
    <w:rsid w:val="49AE2DA6"/>
    <w:rsid w:val="4A5E657A"/>
    <w:rsid w:val="4ADC6D36"/>
    <w:rsid w:val="4B080428"/>
    <w:rsid w:val="4B9C1A50"/>
    <w:rsid w:val="4C3F248C"/>
    <w:rsid w:val="4CB84667"/>
    <w:rsid w:val="4D92794A"/>
    <w:rsid w:val="4DBD7A5B"/>
    <w:rsid w:val="4E41243B"/>
    <w:rsid w:val="4F3117F9"/>
    <w:rsid w:val="51F55A16"/>
    <w:rsid w:val="53FC12DE"/>
    <w:rsid w:val="53FD32A8"/>
    <w:rsid w:val="54466FC1"/>
    <w:rsid w:val="55A25EB5"/>
    <w:rsid w:val="56690780"/>
    <w:rsid w:val="57325016"/>
    <w:rsid w:val="57AD28EF"/>
    <w:rsid w:val="57F4051E"/>
    <w:rsid w:val="585A65D3"/>
    <w:rsid w:val="585B234B"/>
    <w:rsid w:val="598633F7"/>
    <w:rsid w:val="5A335288"/>
    <w:rsid w:val="5D0B2591"/>
    <w:rsid w:val="5F555D46"/>
    <w:rsid w:val="5F93686E"/>
    <w:rsid w:val="5FC02A17"/>
    <w:rsid w:val="601A6F4F"/>
    <w:rsid w:val="61A9253C"/>
    <w:rsid w:val="61F41846"/>
    <w:rsid w:val="631F28F3"/>
    <w:rsid w:val="637846F9"/>
    <w:rsid w:val="63862972"/>
    <w:rsid w:val="66415276"/>
    <w:rsid w:val="66B27F22"/>
    <w:rsid w:val="67C87C6B"/>
    <w:rsid w:val="68C857DA"/>
    <w:rsid w:val="690A194F"/>
    <w:rsid w:val="695157D0"/>
    <w:rsid w:val="69C2222A"/>
    <w:rsid w:val="6A1444F8"/>
    <w:rsid w:val="6AEF52A0"/>
    <w:rsid w:val="6D3276C6"/>
    <w:rsid w:val="6DE22E9A"/>
    <w:rsid w:val="6DF350A8"/>
    <w:rsid w:val="6EE90259"/>
    <w:rsid w:val="6FEF21B0"/>
    <w:rsid w:val="726E6ACB"/>
    <w:rsid w:val="72A6176D"/>
    <w:rsid w:val="730B2E93"/>
    <w:rsid w:val="73D37E24"/>
    <w:rsid w:val="74141A26"/>
    <w:rsid w:val="742A7349"/>
    <w:rsid w:val="74512B28"/>
    <w:rsid w:val="75AE42FF"/>
    <w:rsid w:val="75F47C0F"/>
    <w:rsid w:val="76EC6B38"/>
    <w:rsid w:val="77626DFA"/>
    <w:rsid w:val="78454752"/>
    <w:rsid w:val="792A0BFA"/>
    <w:rsid w:val="7B0D2130"/>
    <w:rsid w:val="7B672C31"/>
    <w:rsid w:val="7BD76F04"/>
    <w:rsid w:val="7EF056D8"/>
    <w:rsid w:val="7F01514B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Lines/>
      <w:numPr>
        <w:ilvl w:val="0"/>
        <w:numId w:val="1"/>
      </w:numPr>
      <w:spacing w:line="560" w:lineRule="exact"/>
      <w:ind w:firstLine="800" w:firstLineChars="200"/>
      <w:outlineLvl w:val="0"/>
    </w:pPr>
    <w:rPr>
      <w:rFonts w:ascii="Calibri" w:hAnsi="Calibri" w:eastAsia="黑体" w:cs="黑体"/>
      <w:kern w:val="44"/>
      <w:sz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Lines/>
      <w:numPr>
        <w:ilvl w:val="1"/>
        <w:numId w:val="1"/>
      </w:numPr>
      <w:spacing w:line="560" w:lineRule="exact"/>
      <w:ind w:firstLine="800" w:firstLineChars="200"/>
      <w:outlineLvl w:val="1"/>
    </w:pPr>
    <w:rPr>
      <w:rFonts w:ascii="Arial" w:hAnsi="Arial" w:eastAsia="楷体" w:cs="黑体"/>
      <w:sz w:val="32"/>
    </w:rPr>
  </w:style>
  <w:style w:type="paragraph" w:styleId="4">
    <w:name w:val="heading 3"/>
    <w:basedOn w:val="1"/>
    <w:next w:val="1"/>
    <w:link w:val="23"/>
    <w:qFormat/>
    <w:uiPriority w:val="0"/>
    <w:pPr>
      <w:numPr>
        <w:ilvl w:val="2"/>
        <w:numId w:val="1"/>
      </w:numPr>
      <w:tabs>
        <w:tab w:val="left" w:pos="0"/>
      </w:tabs>
      <w:spacing w:line="560" w:lineRule="exact"/>
      <w:ind w:firstLine="800" w:firstLineChars="200"/>
      <w:jc w:val="left"/>
      <w:outlineLvl w:val="2"/>
    </w:pPr>
    <w:rPr>
      <w:rFonts w:hint="eastAsia" w:ascii="宋体" w:hAnsi="宋体" w:eastAsia="仿宋" w:cs="仿宋"/>
      <w:kern w:val="0"/>
      <w:sz w:val="32"/>
      <w:szCs w:val="27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ind w:firstLine="0"/>
      <w:outlineLvl w:val="3"/>
    </w:pPr>
    <w:rPr>
      <w:rFonts w:ascii="Arial" w:hAnsi="Arial" w:eastAsia="黑体" w:cs="黑体"/>
      <w:b/>
      <w:sz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ind w:firstLine="0"/>
      <w:outlineLvl w:val="4"/>
    </w:pPr>
    <w:rPr>
      <w:rFonts w:ascii="Calibri" w:hAnsi="Calibri" w:eastAsia="仿宋" w:cs="黑体"/>
      <w:b/>
      <w:sz w:val="28"/>
    </w:rPr>
  </w:style>
  <w:style w:type="paragraph" w:styleId="7">
    <w:name w:val="heading 6"/>
    <w:basedOn w:val="1"/>
    <w:next w:val="1"/>
    <w:link w:val="33"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ind w:firstLine="0"/>
      <w:outlineLvl w:val="5"/>
    </w:pPr>
    <w:rPr>
      <w:rFonts w:ascii="Arial" w:hAnsi="Arial" w:eastAsia="黑体" w:cs="黑体"/>
      <w:b/>
      <w:sz w:val="24"/>
    </w:rPr>
  </w:style>
  <w:style w:type="paragraph" w:styleId="8">
    <w:name w:val="heading 7"/>
    <w:basedOn w:val="1"/>
    <w:next w:val="1"/>
    <w:link w:val="34"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ind w:firstLine="0"/>
      <w:outlineLvl w:val="6"/>
    </w:pPr>
    <w:rPr>
      <w:rFonts w:ascii="Calibri" w:hAnsi="Calibri" w:eastAsia="仿宋" w:cs="黑体"/>
      <w:b/>
      <w:sz w:val="24"/>
    </w:rPr>
  </w:style>
  <w:style w:type="paragraph" w:styleId="9">
    <w:name w:val="heading 8"/>
    <w:basedOn w:val="1"/>
    <w:next w:val="1"/>
    <w:link w:val="35"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ind w:firstLine="0"/>
      <w:outlineLvl w:val="7"/>
    </w:pPr>
    <w:rPr>
      <w:rFonts w:ascii="Arial" w:hAnsi="Arial" w:eastAsia="黑体" w:cs="黑体"/>
      <w:sz w:val="24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ind w:firstLine="0"/>
      <w:outlineLvl w:val="8"/>
    </w:pPr>
    <w:rPr>
      <w:rFonts w:ascii="Arial" w:hAnsi="Arial" w:eastAsia="黑体" w:cs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qFormat/>
    <w:uiPriority w:val="0"/>
    <w:pPr>
      <w:spacing w:after="120"/>
    </w:p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NormalCharacter"/>
    <w:qFormat/>
    <w:uiPriority w:val="0"/>
  </w:style>
  <w:style w:type="character" w:customStyle="1" w:styleId="22">
    <w:name w:val="标题 1 Char"/>
    <w:basedOn w:val="19"/>
    <w:link w:val="2"/>
    <w:qFormat/>
    <w:uiPriority w:val="9"/>
    <w:rPr>
      <w:rFonts w:ascii="Calibri" w:hAnsi="Calibri" w:eastAsia="黑体" w:cs="黑体"/>
      <w:kern w:val="44"/>
      <w:sz w:val="32"/>
      <w:szCs w:val="24"/>
    </w:rPr>
  </w:style>
  <w:style w:type="character" w:customStyle="1" w:styleId="23">
    <w:name w:val="标题 3 Char"/>
    <w:basedOn w:val="19"/>
    <w:link w:val="4"/>
    <w:qFormat/>
    <w:uiPriority w:val="0"/>
    <w:rPr>
      <w:rFonts w:ascii="宋体" w:hAnsi="宋体" w:eastAsia="仿宋" w:cs="仿宋"/>
      <w:sz w:val="32"/>
      <w:szCs w:val="27"/>
    </w:rPr>
  </w:style>
  <w:style w:type="paragraph" w:customStyle="1" w:styleId="24">
    <w:name w:val="正文首行缩进1"/>
    <w:basedOn w:val="11"/>
    <w:qFormat/>
    <w:uiPriority w:val="0"/>
    <w:pPr>
      <w:ind w:firstLine="420" w:firstLineChars="1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Char"/>
    <w:basedOn w:val="19"/>
    <w:link w:val="13"/>
    <w:semiHidden/>
    <w:qFormat/>
    <w:uiPriority w:val="99"/>
    <w:rPr>
      <w:kern w:val="2"/>
      <w:sz w:val="18"/>
      <w:szCs w:val="18"/>
    </w:rPr>
  </w:style>
  <w:style w:type="character" w:customStyle="1" w:styleId="27">
    <w:name w:val="页眉 Char"/>
    <w:basedOn w:val="19"/>
    <w:link w:val="15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19"/>
    <w:link w:val="14"/>
    <w:qFormat/>
    <w:uiPriority w:val="99"/>
    <w:rPr>
      <w:kern w:val="2"/>
      <w:sz w:val="18"/>
      <w:szCs w:val="18"/>
    </w:rPr>
  </w:style>
  <w:style w:type="character" w:customStyle="1" w:styleId="29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标题 2 Char"/>
    <w:basedOn w:val="19"/>
    <w:link w:val="3"/>
    <w:qFormat/>
    <w:uiPriority w:val="9"/>
    <w:rPr>
      <w:rFonts w:ascii="Arial" w:hAnsi="Arial" w:eastAsia="楷体" w:cs="黑体"/>
      <w:kern w:val="2"/>
      <w:sz w:val="32"/>
      <w:szCs w:val="24"/>
    </w:rPr>
  </w:style>
  <w:style w:type="character" w:customStyle="1" w:styleId="31">
    <w:name w:val="标题 4 Char"/>
    <w:basedOn w:val="19"/>
    <w:link w:val="5"/>
    <w:qFormat/>
    <w:uiPriority w:val="9"/>
    <w:rPr>
      <w:rFonts w:ascii="Arial" w:hAnsi="Arial" w:eastAsia="黑体" w:cs="黑体"/>
      <w:b/>
      <w:kern w:val="2"/>
      <w:sz w:val="28"/>
      <w:szCs w:val="24"/>
    </w:rPr>
  </w:style>
  <w:style w:type="character" w:customStyle="1" w:styleId="32">
    <w:name w:val="标题 5 Char"/>
    <w:basedOn w:val="19"/>
    <w:link w:val="6"/>
    <w:qFormat/>
    <w:uiPriority w:val="9"/>
    <w:rPr>
      <w:rFonts w:ascii="Calibri" w:hAnsi="Calibri" w:eastAsia="仿宋" w:cs="黑体"/>
      <w:b/>
      <w:kern w:val="2"/>
      <w:sz w:val="28"/>
      <w:szCs w:val="24"/>
    </w:rPr>
  </w:style>
  <w:style w:type="character" w:customStyle="1" w:styleId="33">
    <w:name w:val="标题 6 Char"/>
    <w:basedOn w:val="19"/>
    <w:link w:val="7"/>
    <w:qFormat/>
    <w:uiPriority w:val="9"/>
    <w:rPr>
      <w:rFonts w:ascii="Arial" w:hAnsi="Arial" w:eastAsia="黑体" w:cs="黑体"/>
      <w:b/>
      <w:kern w:val="2"/>
      <w:sz w:val="24"/>
      <w:szCs w:val="24"/>
    </w:rPr>
  </w:style>
  <w:style w:type="character" w:customStyle="1" w:styleId="34">
    <w:name w:val="标题 7 Char"/>
    <w:basedOn w:val="19"/>
    <w:link w:val="8"/>
    <w:autoRedefine/>
    <w:qFormat/>
    <w:uiPriority w:val="9"/>
    <w:rPr>
      <w:rFonts w:ascii="Calibri" w:hAnsi="Calibri" w:eastAsia="仿宋" w:cs="黑体"/>
      <w:b/>
      <w:kern w:val="2"/>
      <w:sz w:val="24"/>
      <w:szCs w:val="24"/>
    </w:rPr>
  </w:style>
  <w:style w:type="character" w:customStyle="1" w:styleId="35">
    <w:name w:val="标题 8 Char"/>
    <w:basedOn w:val="19"/>
    <w:link w:val="9"/>
    <w:qFormat/>
    <w:uiPriority w:val="9"/>
    <w:rPr>
      <w:rFonts w:ascii="Arial" w:hAnsi="Arial" w:eastAsia="黑体" w:cs="黑体"/>
      <w:kern w:val="2"/>
      <w:sz w:val="24"/>
      <w:szCs w:val="24"/>
    </w:rPr>
  </w:style>
  <w:style w:type="character" w:customStyle="1" w:styleId="36">
    <w:name w:val="标题 9 Char"/>
    <w:basedOn w:val="19"/>
    <w:link w:val="10"/>
    <w:qFormat/>
    <w:uiPriority w:val="9"/>
    <w:rPr>
      <w:rFonts w:ascii="Arial" w:hAnsi="Arial" w:eastAsia="黑体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10ED-F9BE-489E-A572-FD1002C0F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538</Characters>
  <Lines>23</Lines>
  <Paragraphs>6</Paragraphs>
  <TotalTime>0</TotalTime>
  <ScaleCrop>false</ScaleCrop>
  <LinksUpToDate>false</LinksUpToDate>
  <CharactersWithSpaces>856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2022-09-01T02:34:00Z</dcterms:created>
  <dc:creator>lenovo</dc:creator>
  <cp:lastModifiedBy>国瑞</cp:lastModifiedBy>
  <cp:lastPrinted>2023-12-22T00:59:00Z</cp:lastPrinted>
  <dcterms:modified xsi:type="dcterms:W3CDTF">2024-11-26T09:54:44Z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893DE916AA5E41679940A732106338D1_13</vt:lpwstr>
  </property>
</Properties>
</file>